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0E5" w:rsidRDefault="00BC10E5" w:rsidP="00BC10E5">
      <w:pPr>
        <w:spacing w:after="0"/>
        <w:rPr>
          <w:sz w:val="28"/>
          <w:szCs w:val="28"/>
        </w:rPr>
      </w:pPr>
      <w:r>
        <w:rPr>
          <w:sz w:val="28"/>
          <w:szCs w:val="28"/>
        </w:rPr>
        <w:t>CYQ Certificate in Fitness Instructing - Studio Instructor</w:t>
      </w:r>
    </w:p>
    <w:p w:rsidR="00BC10E5" w:rsidRDefault="00BC10E5" w:rsidP="00BC10E5">
      <w:pPr>
        <w:spacing w:after="0"/>
        <w:rPr>
          <w:rFonts w:ascii="Gill Sans MT" w:hAnsi="Gill Sans MT"/>
          <w:sz w:val="24"/>
          <w:szCs w:val="24"/>
        </w:rPr>
      </w:pPr>
    </w:p>
    <w:p w:rsidR="00BC10E5" w:rsidRDefault="00BC10E5" w:rsidP="00BC10E5">
      <w:pPr>
        <w:spacing w:after="0" w:line="240" w:lineRule="auto"/>
        <w:rPr>
          <w:rFonts w:ascii="Gill Sans MT" w:hAnsi="Gill Sans MT" w:cs="AmasisMT-Medium"/>
          <w:bCs/>
          <w:sz w:val="24"/>
          <w:szCs w:val="24"/>
          <w:lang w:eastAsia="en-GB"/>
        </w:rPr>
      </w:pPr>
    </w:p>
    <w:p w:rsidR="00BC10E5" w:rsidRPr="00F31E1B" w:rsidRDefault="00BC10E5" w:rsidP="00BC10E5">
      <w:pPr>
        <w:spacing w:after="0" w:line="240" w:lineRule="auto"/>
        <w:rPr>
          <w:rFonts w:ascii="Gill Sans MT" w:eastAsia="Times New Roman" w:hAnsi="Gill Sans MT"/>
          <w:bCs/>
          <w:sz w:val="24"/>
          <w:szCs w:val="24"/>
          <w:lang w:eastAsia="en-GB"/>
        </w:rPr>
      </w:pPr>
      <w:r w:rsidRPr="00F31E1B">
        <w:rPr>
          <w:rFonts w:ascii="Gill Sans MT" w:hAnsi="Gill Sans MT" w:cs="AmasisMT-Medium"/>
          <w:bCs/>
          <w:sz w:val="24"/>
          <w:szCs w:val="24"/>
          <w:lang w:eastAsia="en-GB"/>
        </w:rPr>
        <w:t xml:space="preserve">The CYQ Certificate in Fitness Instructing </w:t>
      </w:r>
      <w:r w:rsidRPr="00F31E1B">
        <w:rPr>
          <w:rFonts w:ascii="Gill Sans MT" w:eastAsia="Times New Roman" w:hAnsi="Gill Sans MT"/>
          <w:bCs/>
          <w:sz w:val="24"/>
          <w:szCs w:val="24"/>
          <w:lang w:eastAsia="en-GB"/>
        </w:rPr>
        <w:t xml:space="preserve">is the entry level qualification required to gain employment as a Studio Instructor within the Health &amp; Fitness Industry. This qualification will enable you to develop the knowledge and skills you require to deliver safe and effective exercise to music classes. The course will teach you how to screen clients, effectively structure your sessions, develop your use of music and choreography, and your ability to control and manage an exercise class. </w:t>
      </w:r>
    </w:p>
    <w:p w:rsidR="00BC10E5" w:rsidRDefault="00BC10E5" w:rsidP="00BC10E5">
      <w:pPr>
        <w:autoSpaceDE w:val="0"/>
        <w:autoSpaceDN w:val="0"/>
        <w:adjustRightInd w:val="0"/>
        <w:spacing w:after="0" w:line="240" w:lineRule="auto"/>
        <w:rPr>
          <w:rFonts w:ascii="Gill Sans MT" w:hAnsi="Gill Sans MT" w:cs="AmasisMT-Medium"/>
          <w:bCs/>
          <w:sz w:val="24"/>
          <w:szCs w:val="24"/>
          <w:lang w:eastAsia="en-GB"/>
        </w:rPr>
      </w:pPr>
    </w:p>
    <w:p w:rsidR="00BC10E5" w:rsidRPr="0026792C" w:rsidRDefault="00BC10E5" w:rsidP="00BC10E5">
      <w:pPr>
        <w:spacing w:after="0" w:line="240" w:lineRule="auto"/>
        <w:rPr>
          <w:rFonts w:ascii="Gill Sans MT" w:eastAsia="Times New Roman" w:hAnsi="Gill Sans MT"/>
          <w:b/>
          <w:bCs/>
          <w:sz w:val="24"/>
          <w:szCs w:val="24"/>
          <w:lang w:eastAsia="en-GB"/>
        </w:rPr>
      </w:pPr>
      <w:r w:rsidRPr="0026792C">
        <w:rPr>
          <w:rFonts w:ascii="Gill Sans MT" w:eastAsia="Times New Roman" w:hAnsi="Gill Sans MT"/>
          <w:b/>
          <w:bCs/>
          <w:sz w:val="24"/>
          <w:szCs w:val="24"/>
          <w:lang w:eastAsia="en-GB"/>
        </w:rPr>
        <w:t>What does the course cover?</w:t>
      </w:r>
    </w:p>
    <w:p w:rsidR="00BC10E5" w:rsidRPr="00D659EF" w:rsidRDefault="00BC10E5" w:rsidP="00BC10E5">
      <w:pPr>
        <w:spacing w:after="0" w:line="240" w:lineRule="auto"/>
        <w:rPr>
          <w:rFonts w:ascii="Gill Sans MT" w:eastAsia="Times New Roman" w:hAnsi="Gill Sans MT"/>
          <w:sz w:val="28"/>
          <w:szCs w:val="28"/>
          <w:lang w:eastAsia="en-GB"/>
        </w:rPr>
      </w:pPr>
    </w:p>
    <w:p w:rsidR="00BC10E5" w:rsidRPr="00F31E1B" w:rsidRDefault="00BC10E5" w:rsidP="00BC10E5">
      <w:pPr>
        <w:numPr>
          <w:ilvl w:val="0"/>
          <w:numId w:val="3"/>
        </w:numPr>
        <w:spacing w:after="0" w:line="240" w:lineRule="auto"/>
        <w:rPr>
          <w:rFonts w:ascii="Gill Sans MT" w:eastAsia="Times New Roman" w:hAnsi="Gill Sans MT"/>
          <w:sz w:val="24"/>
          <w:szCs w:val="24"/>
          <w:lang w:eastAsia="en-GB"/>
        </w:rPr>
      </w:pPr>
      <w:r w:rsidRPr="00F31E1B">
        <w:rPr>
          <w:rFonts w:ascii="Gill Sans MT" w:eastAsia="Times New Roman" w:hAnsi="Gill Sans MT"/>
          <w:sz w:val="24"/>
          <w:szCs w:val="24"/>
          <w:lang w:eastAsia="en-GB"/>
        </w:rPr>
        <w:t>- Anatomy &amp; Physiology</w:t>
      </w:r>
      <w:r>
        <w:rPr>
          <w:rFonts w:ascii="Gill Sans MT" w:eastAsia="Times New Roman" w:hAnsi="Gill Sans MT"/>
          <w:sz w:val="24"/>
          <w:szCs w:val="24"/>
          <w:lang w:eastAsia="en-GB"/>
        </w:rPr>
        <w:t xml:space="preserve"> for Exercise</w:t>
      </w:r>
    </w:p>
    <w:p w:rsidR="00BC10E5" w:rsidRPr="00F31E1B" w:rsidRDefault="00BC10E5" w:rsidP="00BC10E5">
      <w:pPr>
        <w:numPr>
          <w:ilvl w:val="0"/>
          <w:numId w:val="3"/>
        </w:numPr>
        <w:spacing w:after="0" w:line="240" w:lineRule="auto"/>
        <w:rPr>
          <w:rFonts w:ascii="Gill Sans MT" w:eastAsia="Times New Roman" w:hAnsi="Gill Sans MT"/>
          <w:sz w:val="24"/>
          <w:szCs w:val="24"/>
          <w:lang w:eastAsia="en-GB"/>
        </w:rPr>
      </w:pPr>
      <w:r w:rsidRPr="00F31E1B">
        <w:rPr>
          <w:rFonts w:ascii="Gill Sans MT" w:eastAsia="Times New Roman" w:hAnsi="Gill Sans MT"/>
          <w:sz w:val="24"/>
          <w:szCs w:val="24"/>
          <w:lang w:eastAsia="en-GB"/>
        </w:rPr>
        <w:t>- Principles of Training</w:t>
      </w:r>
    </w:p>
    <w:p w:rsidR="00BC10E5" w:rsidRPr="00F31E1B" w:rsidRDefault="00BC10E5" w:rsidP="00BC10E5">
      <w:pPr>
        <w:numPr>
          <w:ilvl w:val="0"/>
          <w:numId w:val="3"/>
        </w:numPr>
        <w:spacing w:after="0" w:line="240" w:lineRule="auto"/>
        <w:rPr>
          <w:rFonts w:ascii="Gill Sans MT" w:eastAsia="Times New Roman" w:hAnsi="Gill Sans MT"/>
          <w:sz w:val="24"/>
          <w:szCs w:val="24"/>
          <w:lang w:eastAsia="en-GB"/>
        </w:rPr>
      </w:pPr>
      <w:r w:rsidRPr="00F31E1B">
        <w:rPr>
          <w:rFonts w:ascii="Gill Sans MT" w:eastAsia="Times New Roman" w:hAnsi="Gill Sans MT"/>
          <w:sz w:val="24"/>
          <w:szCs w:val="24"/>
          <w:lang w:eastAsia="en-GB"/>
        </w:rPr>
        <w:t>- Guidelines to Planning, Teaching and Instruction</w:t>
      </w:r>
    </w:p>
    <w:p w:rsidR="00BC10E5" w:rsidRPr="00F31E1B" w:rsidRDefault="00BC10E5" w:rsidP="00BC10E5">
      <w:pPr>
        <w:numPr>
          <w:ilvl w:val="0"/>
          <w:numId w:val="3"/>
        </w:numPr>
        <w:spacing w:after="0" w:line="240" w:lineRule="auto"/>
        <w:rPr>
          <w:rFonts w:ascii="Gill Sans MT" w:eastAsia="Times New Roman" w:hAnsi="Gill Sans MT"/>
          <w:sz w:val="24"/>
          <w:szCs w:val="24"/>
          <w:lang w:eastAsia="en-GB"/>
        </w:rPr>
      </w:pPr>
      <w:r w:rsidRPr="00F31E1B">
        <w:rPr>
          <w:rFonts w:ascii="Gill Sans MT" w:eastAsia="Times New Roman" w:hAnsi="Gill Sans MT"/>
          <w:sz w:val="24"/>
          <w:szCs w:val="24"/>
          <w:lang w:eastAsia="en-GB"/>
        </w:rPr>
        <w:t>- Effective use of Music &amp; Choreography</w:t>
      </w:r>
    </w:p>
    <w:p w:rsidR="00BC10E5" w:rsidRPr="00F31E1B" w:rsidRDefault="00BC10E5" w:rsidP="00BC10E5">
      <w:pPr>
        <w:numPr>
          <w:ilvl w:val="0"/>
          <w:numId w:val="3"/>
        </w:numPr>
        <w:spacing w:after="0" w:line="240" w:lineRule="auto"/>
        <w:rPr>
          <w:rFonts w:ascii="Gill Sans MT" w:eastAsia="Times New Roman" w:hAnsi="Gill Sans MT"/>
          <w:sz w:val="24"/>
          <w:szCs w:val="24"/>
          <w:lang w:eastAsia="en-GB"/>
        </w:rPr>
      </w:pPr>
      <w:r w:rsidRPr="00F31E1B">
        <w:rPr>
          <w:rFonts w:ascii="Gill Sans MT" w:eastAsia="Times New Roman" w:hAnsi="Gill Sans MT"/>
          <w:sz w:val="24"/>
          <w:szCs w:val="24"/>
          <w:lang w:eastAsia="en-GB"/>
        </w:rPr>
        <w:t>- Motivation and Support of Clients</w:t>
      </w:r>
    </w:p>
    <w:p w:rsidR="00BC10E5" w:rsidRPr="00F31E1B" w:rsidRDefault="00BC10E5" w:rsidP="00BC10E5">
      <w:pPr>
        <w:numPr>
          <w:ilvl w:val="0"/>
          <w:numId w:val="3"/>
        </w:numPr>
        <w:spacing w:after="0" w:line="240" w:lineRule="auto"/>
        <w:rPr>
          <w:rFonts w:ascii="Gill Sans MT" w:eastAsia="Times New Roman" w:hAnsi="Gill Sans MT"/>
          <w:sz w:val="24"/>
          <w:szCs w:val="24"/>
          <w:lang w:eastAsia="en-GB"/>
        </w:rPr>
      </w:pPr>
      <w:r w:rsidRPr="00F31E1B">
        <w:rPr>
          <w:rFonts w:ascii="Gill Sans MT" w:eastAsia="Times New Roman" w:hAnsi="Gill Sans MT"/>
          <w:sz w:val="24"/>
          <w:szCs w:val="24"/>
          <w:lang w:eastAsia="en-GB"/>
        </w:rPr>
        <w:t>- Health &amp; Safety in a Class Setting</w:t>
      </w:r>
    </w:p>
    <w:p w:rsidR="00BC10E5" w:rsidRPr="00D659EF" w:rsidRDefault="00BC10E5" w:rsidP="00BC10E5">
      <w:pPr>
        <w:numPr>
          <w:ilvl w:val="0"/>
          <w:numId w:val="3"/>
        </w:numPr>
        <w:spacing w:after="0" w:line="240" w:lineRule="auto"/>
        <w:rPr>
          <w:rFonts w:ascii="Gill Sans MT" w:eastAsia="Times New Roman" w:hAnsi="Gill Sans MT"/>
          <w:sz w:val="24"/>
          <w:szCs w:val="24"/>
          <w:lang w:eastAsia="en-GB"/>
        </w:rPr>
      </w:pPr>
    </w:p>
    <w:p w:rsidR="00BC10E5" w:rsidRPr="0026792C" w:rsidRDefault="00BC10E5" w:rsidP="00BC10E5">
      <w:pPr>
        <w:spacing w:after="0" w:line="240" w:lineRule="auto"/>
        <w:rPr>
          <w:rFonts w:ascii="Gill Sans MT" w:eastAsia="Times New Roman" w:hAnsi="Gill Sans MT"/>
          <w:b/>
          <w:bCs/>
          <w:sz w:val="24"/>
          <w:szCs w:val="24"/>
          <w:lang w:eastAsia="en-GB"/>
        </w:rPr>
      </w:pPr>
      <w:r w:rsidRPr="0026792C">
        <w:rPr>
          <w:rFonts w:ascii="Gill Sans MT" w:eastAsia="Times New Roman" w:hAnsi="Gill Sans MT"/>
          <w:b/>
          <w:bCs/>
          <w:sz w:val="24"/>
          <w:szCs w:val="24"/>
          <w:lang w:eastAsia="en-GB"/>
        </w:rPr>
        <w:t>How is the course delivered?</w:t>
      </w:r>
    </w:p>
    <w:p w:rsidR="00BC10E5" w:rsidRPr="00D659EF" w:rsidRDefault="00BC10E5" w:rsidP="00BC10E5">
      <w:pPr>
        <w:spacing w:after="0" w:line="240" w:lineRule="auto"/>
        <w:rPr>
          <w:rFonts w:ascii="Gill Sans MT" w:eastAsia="Times New Roman" w:hAnsi="Gill Sans MT"/>
          <w:sz w:val="28"/>
          <w:szCs w:val="28"/>
          <w:lang w:eastAsia="en-GB"/>
        </w:rPr>
      </w:pPr>
    </w:p>
    <w:p w:rsidR="00BC10E5" w:rsidRDefault="00BC10E5" w:rsidP="00BC10E5">
      <w:pPr>
        <w:numPr>
          <w:ilvl w:val="0"/>
          <w:numId w:val="1"/>
        </w:numPr>
        <w:spacing w:after="0" w:line="240" w:lineRule="auto"/>
        <w:jc w:val="both"/>
        <w:rPr>
          <w:rFonts w:ascii="Gill Sans MT" w:eastAsia="Times New Roman" w:hAnsi="Gill Sans MT"/>
          <w:sz w:val="24"/>
          <w:szCs w:val="24"/>
          <w:lang w:eastAsia="en-GB"/>
        </w:rPr>
      </w:pPr>
      <w:r w:rsidRPr="00270665">
        <w:rPr>
          <w:rFonts w:ascii="Gill Sans MT" w:eastAsia="Times New Roman" w:hAnsi="Gill Sans MT"/>
          <w:sz w:val="24"/>
          <w:szCs w:val="24"/>
          <w:lang w:eastAsia="en-GB"/>
        </w:rPr>
        <w:t xml:space="preserve">The course is delivered using a blended learning approach that combines home study with four days of traditional tutor led delivery. </w:t>
      </w:r>
    </w:p>
    <w:p w:rsidR="00BC10E5" w:rsidRPr="00270665" w:rsidRDefault="00BC10E5" w:rsidP="00BC10E5">
      <w:pPr>
        <w:numPr>
          <w:ilvl w:val="0"/>
          <w:numId w:val="1"/>
        </w:numPr>
        <w:spacing w:after="0" w:line="240" w:lineRule="auto"/>
        <w:jc w:val="both"/>
        <w:rPr>
          <w:rFonts w:ascii="Gill Sans MT" w:eastAsia="Times New Roman" w:hAnsi="Gill Sans MT"/>
          <w:sz w:val="24"/>
          <w:szCs w:val="24"/>
          <w:lang w:eastAsia="en-GB"/>
        </w:rPr>
      </w:pPr>
    </w:p>
    <w:p w:rsidR="00BC10E5" w:rsidRPr="00F31E1B" w:rsidRDefault="00BC10E5" w:rsidP="00BC10E5">
      <w:pPr>
        <w:numPr>
          <w:ilvl w:val="0"/>
          <w:numId w:val="1"/>
        </w:numPr>
        <w:spacing w:after="0" w:line="240" w:lineRule="auto"/>
        <w:jc w:val="both"/>
        <w:rPr>
          <w:rFonts w:ascii="Gill Sans MT" w:eastAsia="Times New Roman" w:hAnsi="Gill Sans MT"/>
          <w:sz w:val="24"/>
          <w:szCs w:val="24"/>
          <w:lang w:eastAsia="en-GB"/>
        </w:rPr>
      </w:pPr>
      <w:r w:rsidRPr="00F31E1B">
        <w:rPr>
          <w:rFonts w:ascii="Gill Sans MT" w:eastAsia="Times New Roman" w:hAnsi="Gill Sans MT"/>
          <w:sz w:val="24"/>
          <w:szCs w:val="24"/>
          <w:lang w:eastAsia="en-GB"/>
        </w:rPr>
        <w:t xml:space="preserve">You will be assessed approximately two weeks following the last taught session of your course, when you will be required to undertake </w:t>
      </w:r>
      <w:r>
        <w:rPr>
          <w:rFonts w:ascii="Gill Sans MT" w:eastAsia="Times New Roman" w:hAnsi="Gill Sans MT"/>
          <w:sz w:val="24"/>
          <w:szCs w:val="24"/>
          <w:lang w:eastAsia="en-GB"/>
        </w:rPr>
        <w:t>two separate theory papers</w:t>
      </w:r>
      <w:r w:rsidRPr="00F31E1B">
        <w:rPr>
          <w:rFonts w:ascii="Gill Sans MT" w:eastAsia="Times New Roman" w:hAnsi="Gill Sans MT"/>
          <w:sz w:val="24"/>
          <w:szCs w:val="24"/>
          <w:lang w:eastAsia="en-GB"/>
        </w:rPr>
        <w:t xml:space="preserve"> to assess your </w:t>
      </w:r>
      <w:r>
        <w:rPr>
          <w:rFonts w:ascii="Gill Sans MT" w:eastAsia="Times New Roman" w:hAnsi="Gill Sans MT"/>
          <w:sz w:val="24"/>
          <w:szCs w:val="24"/>
          <w:lang w:eastAsia="en-GB"/>
        </w:rPr>
        <w:t xml:space="preserve">underpinning </w:t>
      </w:r>
      <w:r w:rsidRPr="00F31E1B">
        <w:rPr>
          <w:rFonts w:ascii="Gill Sans MT" w:eastAsia="Times New Roman" w:hAnsi="Gill Sans MT"/>
          <w:sz w:val="24"/>
          <w:szCs w:val="24"/>
          <w:lang w:eastAsia="en-GB"/>
        </w:rPr>
        <w:t>knowledge and a practical assessment to assess your teaching and instruction ability.</w:t>
      </w:r>
    </w:p>
    <w:p w:rsidR="00BC10E5" w:rsidRPr="00D659EF" w:rsidRDefault="00BC10E5" w:rsidP="00BC10E5">
      <w:pPr>
        <w:numPr>
          <w:ilvl w:val="0"/>
          <w:numId w:val="1"/>
        </w:numPr>
        <w:spacing w:after="0" w:line="240" w:lineRule="auto"/>
        <w:rPr>
          <w:rFonts w:ascii="Gill Sans MT" w:eastAsia="Times New Roman" w:hAnsi="Gill Sans MT"/>
          <w:sz w:val="24"/>
          <w:szCs w:val="24"/>
          <w:lang w:eastAsia="en-GB"/>
        </w:rPr>
      </w:pPr>
    </w:p>
    <w:p w:rsidR="00BC10E5" w:rsidRPr="0026792C" w:rsidRDefault="00BC10E5" w:rsidP="00BC10E5">
      <w:pPr>
        <w:spacing w:after="0" w:line="240" w:lineRule="auto"/>
        <w:rPr>
          <w:rFonts w:ascii="Gill Sans MT" w:eastAsia="Times New Roman" w:hAnsi="Gill Sans MT"/>
          <w:b/>
          <w:bCs/>
          <w:sz w:val="24"/>
          <w:szCs w:val="24"/>
          <w:lang w:eastAsia="en-GB"/>
        </w:rPr>
      </w:pPr>
      <w:r w:rsidRPr="0026792C">
        <w:rPr>
          <w:rFonts w:ascii="Gill Sans MT" w:eastAsia="Times New Roman" w:hAnsi="Gill Sans MT"/>
          <w:b/>
          <w:bCs/>
          <w:sz w:val="24"/>
          <w:szCs w:val="24"/>
          <w:lang w:eastAsia="en-GB"/>
        </w:rPr>
        <w:t>How is the course assessed?</w:t>
      </w:r>
    </w:p>
    <w:p w:rsidR="00BC10E5" w:rsidRPr="00D659EF" w:rsidRDefault="00BC10E5" w:rsidP="00BC10E5">
      <w:pPr>
        <w:spacing w:after="0" w:line="240" w:lineRule="auto"/>
        <w:rPr>
          <w:rFonts w:ascii="Gill Sans MT" w:eastAsia="Times New Roman" w:hAnsi="Gill Sans MT"/>
          <w:sz w:val="28"/>
          <w:szCs w:val="28"/>
          <w:lang w:eastAsia="en-GB"/>
        </w:rPr>
      </w:pPr>
    </w:p>
    <w:p w:rsidR="00BC10E5" w:rsidRPr="00270665" w:rsidRDefault="00BC10E5" w:rsidP="00BC10E5">
      <w:pPr>
        <w:numPr>
          <w:ilvl w:val="0"/>
          <w:numId w:val="2"/>
        </w:numPr>
        <w:spacing w:after="0" w:line="240" w:lineRule="auto"/>
        <w:rPr>
          <w:rFonts w:ascii="Gill Sans MT" w:eastAsia="Times New Roman" w:hAnsi="Gill Sans MT"/>
          <w:sz w:val="24"/>
          <w:szCs w:val="24"/>
          <w:lang w:eastAsia="en-GB"/>
        </w:rPr>
      </w:pPr>
      <w:r w:rsidRPr="00270665">
        <w:rPr>
          <w:rFonts w:ascii="Gill Sans MT" w:eastAsia="Times New Roman" w:hAnsi="Gill Sans MT"/>
          <w:sz w:val="24"/>
          <w:szCs w:val="24"/>
          <w:lang w:eastAsia="en-GB"/>
        </w:rPr>
        <w:t>- Level 2 Anatomy &amp; Physiology Theory Paper</w:t>
      </w:r>
    </w:p>
    <w:p w:rsidR="00BC10E5" w:rsidRPr="00270665" w:rsidRDefault="00BC10E5" w:rsidP="00BC10E5">
      <w:pPr>
        <w:numPr>
          <w:ilvl w:val="0"/>
          <w:numId w:val="2"/>
        </w:numPr>
        <w:spacing w:after="0" w:line="240" w:lineRule="auto"/>
        <w:rPr>
          <w:rFonts w:ascii="Gill Sans MT" w:eastAsia="Times New Roman" w:hAnsi="Gill Sans MT"/>
          <w:sz w:val="24"/>
          <w:szCs w:val="24"/>
          <w:lang w:eastAsia="en-GB"/>
        </w:rPr>
      </w:pPr>
      <w:r w:rsidRPr="00270665">
        <w:rPr>
          <w:rFonts w:ascii="Gill Sans MT" w:eastAsia="Times New Roman" w:hAnsi="Gill Sans MT"/>
          <w:sz w:val="24"/>
          <w:szCs w:val="24"/>
          <w:lang w:eastAsia="en-GB"/>
        </w:rPr>
        <w:t>- Level 2 Principles of Exercise, Fitness &amp; Health Theory Paper</w:t>
      </w:r>
    </w:p>
    <w:p w:rsidR="00BC10E5" w:rsidRPr="00270665" w:rsidRDefault="00BC10E5" w:rsidP="00BC10E5">
      <w:pPr>
        <w:numPr>
          <w:ilvl w:val="0"/>
          <w:numId w:val="2"/>
        </w:numPr>
        <w:spacing w:after="0" w:line="240" w:lineRule="auto"/>
        <w:rPr>
          <w:rFonts w:ascii="Gill Sans MT" w:eastAsia="Times New Roman" w:hAnsi="Gill Sans MT"/>
          <w:sz w:val="24"/>
          <w:szCs w:val="24"/>
          <w:lang w:eastAsia="en-GB"/>
        </w:rPr>
      </w:pPr>
      <w:r w:rsidRPr="00270665">
        <w:rPr>
          <w:rFonts w:ascii="Gill Sans MT" w:eastAsia="Times New Roman" w:hAnsi="Gill Sans MT"/>
          <w:sz w:val="24"/>
          <w:szCs w:val="24"/>
          <w:lang w:eastAsia="en-GB"/>
        </w:rPr>
        <w:t xml:space="preserve">- Practical Assessment (plan, teach, evaluate) </w:t>
      </w:r>
    </w:p>
    <w:p w:rsidR="00BC10E5" w:rsidRPr="00270665" w:rsidRDefault="00BC10E5" w:rsidP="00BC10E5">
      <w:pPr>
        <w:numPr>
          <w:ilvl w:val="0"/>
          <w:numId w:val="2"/>
        </w:numPr>
        <w:spacing w:after="0" w:line="240" w:lineRule="auto"/>
        <w:rPr>
          <w:rFonts w:ascii="Gill Sans MT" w:eastAsia="Times New Roman" w:hAnsi="Gill Sans MT"/>
          <w:sz w:val="24"/>
          <w:szCs w:val="24"/>
          <w:lang w:eastAsia="en-GB"/>
        </w:rPr>
      </w:pPr>
      <w:r w:rsidRPr="00270665">
        <w:rPr>
          <w:rFonts w:ascii="Gill Sans MT" w:eastAsia="Times New Roman" w:hAnsi="Gill Sans MT"/>
          <w:sz w:val="24"/>
          <w:szCs w:val="24"/>
          <w:lang w:eastAsia="en-GB"/>
        </w:rPr>
        <w:t xml:space="preserve">- Health, Safety &amp; Welfare in a Fitness Environment Worksheet </w:t>
      </w:r>
    </w:p>
    <w:p w:rsidR="00BC10E5" w:rsidRPr="00270665" w:rsidRDefault="00BC10E5" w:rsidP="00BC10E5">
      <w:pPr>
        <w:numPr>
          <w:ilvl w:val="0"/>
          <w:numId w:val="2"/>
        </w:numPr>
        <w:spacing w:after="0" w:line="240" w:lineRule="auto"/>
        <w:rPr>
          <w:rFonts w:ascii="Gill Sans MT" w:eastAsia="Times New Roman" w:hAnsi="Gill Sans MT"/>
          <w:sz w:val="24"/>
          <w:szCs w:val="24"/>
          <w:lang w:eastAsia="en-GB"/>
        </w:rPr>
      </w:pPr>
      <w:r w:rsidRPr="00270665">
        <w:rPr>
          <w:rFonts w:ascii="Gill Sans MT" w:eastAsia="Times New Roman" w:hAnsi="Gill Sans MT"/>
          <w:sz w:val="24"/>
          <w:szCs w:val="24"/>
          <w:lang w:eastAsia="en-GB"/>
        </w:rPr>
        <w:t xml:space="preserve">- Supporting Clients in Exercise &amp; Physical Activity Worksheet </w:t>
      </w:r>
    </w:p>
    <w:p w:rsidR="00087E3D" w:rsidRDefault="003E6360"/>
    <w:sectPr w:rsidR="00087E3D" w:rsidSect="002F657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A00002EF" w:usb1="4000207B" w:usb2="00000000" w:usb3="00000000" w:csb0="0000009F" w:csb1="00000000"/>
  </w:font>
  <w:font w:name="Amasi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masisMT-Medium">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0E645313"/>
    <w:multiLevelType w:val="multilevel"/>
    <w:tmpl w:val="9942E0CA"/>
    <w:lvl w:ilvl="0">
      <w:start w:val="1"/>
      <w:numFmt w:val="bullet"/>
      <w:lvlText w:val=""/>
      <w:lvlPicBulletId w:val="2"/>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4C325798"/>
    <w:multiLevelType w:val="multilevel"/>
    <w:tmpl w:val="6A2CB25A"/>
    <w:lvl w:ilvl="0">
      <w:start w:val="1"/>
      <w:numFmt w:val="bullet"/>
      <w:lvlText w:val=""/>
      <w:lvlPicBulletId w:val="1"/>
      <w:lvlJc w:val="left"/>
      <w:pPr>
        <w:tabs>
          <w:tab w:val="num" w:pos="360"/>
        </w:tabs>
        <w:ind w:left="360" w:hanging="360"/>
      </w:pPr>
      <w:rPr>
        <w:rFonts w:ascii="Symbol" w:hAnsi="Symbol" w:hint="default"/>
        <w:sz w:val="20"/>
      </w:rPr>
    </w:lvl>
    <w:lvl w:ilvl="1">
      <w:numFmt w:val="bullet"/>
      <w:lvlText w:val="•"/>
      <w:lvlJc w:val="left"/>
      <w:pPr>
        <w:ind w:left="1080" w:hanging="360"/>
      </w:pPr>
      <w:rPr>
        <w:rFonts w:ascii="Gill Sans MT" w:eastAsia="Calibri" w:hAnsi="Gill Sans MT" w:cs="AmasisMT"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7C3E35E9"/>
    <w:multiLevelType w:val="multilevel"/>
    <w:tmpl w:val="BB5A1FCC"/>
    <w:lvl w:ilvl="0">
      <w:start w:val="1"/>
      <w:numFmt w:val="bullet"/>
      <w:lvlText w:val=""/>
      <w:lvlPicBulletId w:val="0"/>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C10E5"/>
    <w:rsid w:val="002F657C"/>
    <w:rsid w:val="003E6360"/>
    <w:rsid w:val="00BC10E5"/>
    <w:rsid w:val="00DD0170"/>
    <w:rsid w:val="00E57BD3"/>
    <w:rsid w:val="00F526B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0E5"/>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1332</Characters>
  <Application>Microsoft Office Word</Application>
  <DocSecurity>4</DocSecurity>
  <Lines>11</Lines>
  <Paragraphs>3</Paragraphs>
  <ScaleCrop>false</ScaleCrop>
  <Company>Microsoft</Company>
  <LinksUpToDate>false</LinksUpToDate>
  <CharactersWithSpaces>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AMOS</dc:creator>
  <cp:lastModifiedBy>Ryan Amos</cp:lastModifiedBy>
  <cp:revision>2</cp:revision>
  <dcterms:created xsi:type="dcterms:W3CDTF">2011-09-30T08:01:00Z</dcterms:created>
  <dcterms:modified xsi:type="dcterms:W3CDTF">2011-09-30T08:01:00Z</dcterms:modified>
</cp:coreProperties>
</file>